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87" w:rsidRDefault="00EA6787" w:rsidP="00EA6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5C59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Pr="00616E9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20декабря</w:t>
      </w:r>
      <w:r w:rsidRPr="00616E9B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EA6787" w:rsidRPr="00C259CA" w:rsidRDefault="00EA6787" w:rsidP="00EA678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конкурсного отбора получателей гранта </w:t>
      </w:r>
      <w:r w:rsidRPr="001A7AD0">
        <w:rPr>
          <w:rFonts w:ascii="Times New Roman" w:hAnsi="Times New Roman" w:cs="Times New Roman"/>
          <w:b/>
          <w:bCs/>
          <w:sz w:val="28"/>
          <w:szCs w:val="28"/>
        </w:rPr>
        <w:t xml:space="preserve">в форме субсидий </w:t>
      </w:r>
      <w:r w:rsidRPr="00C259C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на создание системы поддержки фермеров </w:t>
      </w:r>
    </w:p>
    <w:p w:rsidR="00EA6787" w:rsidRDefault="00EA6787" w:rsidP="00EA67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787" w:rsidRPr="00616E9B" w:rsidRDefault="00EA6787" w:rsidP="00EA6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16E9B">
        <w:rPr>
          <w:rFonts w:ascii="Times New Roman" w:hAnsi="Times New Roman" w:cs="Times New Roman"/>
          <w:sz w:val="28"/>
          <w:szCs w:val="28"/>
        </w:rPr>
        <w:t>Министерство сельского хозяйства Забайкальского края (далее – Министерство</w:t>
      </w:r>
      <w:proofErr w:type="gramStart"/>
      <w:r w:rsidRPr="00616E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с 20 декабря 2022 года по 1 июня 2023 года </w:t>
      </w:r>
      <w:r w:rsidRPr="00616E9B">
        <w:rPr>
          <w:rFonts w:ascii="Times New Roman" w:hAnsi="Times New Roman" w:cs="Times New Roman"/>
          <w:sz w:val="28"/>
          <w:szCs w:val="28"/>
        </w:rPr>
        <w:t>объявляет</w:t>
      </w:r>
      <w:r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Pr="00616E9B">
        <w:rPr>
          <w:rFonts w:ascii="Times New Roman" w:hAnsi="Times New Roman" w:cs="Times New Roman"/>
          <w:sz w:val="28"/>
          <w:szCs w:val="28"/>
        </w:rPr>
        <w:t xml:space="preserve"> конкурсн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16E9B">
        <w:rPr>
          <w:rFonts w:ascii="Times New Roman" w:hAnsi="Times New Roman" w:cs="Times New Roman"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6E9B">
        <w:rPr>
          <w:rFonts w:ascii="Times New Roman" w:hAnsi="Times New Roman" w:cs="Times New Roman"/>
          <w:sz w:val="28"/>
          <w:szCs w:val="28"/>
        </w:rPr>
        <w:t xml:space="preserve"> на предоставление гранта </w:t>
      </w:r>
      <w:r w:rsidRPr="009B4927">
        <w:rPr>
          <w:rFonts w:ascii="Times New Roman" w:hAnsi="Times New Roman" w:cs="Times New Roman"/>
          <w:bCs/>
          <w:sz w:val="28"/>
          <w:szCs w:val="28"/>
        </w:rPr>
        <w:t xml:space="preserve">в форме субсидий </w:t>
      </w:r>
      <w:r w:rsidRPr="009B4927">
        <w:rPr>
          <w:rFonts w:ascii="Times New Roman" w:hAnsi="Times New Roman" w:cs="Times New Roman"/>
          <w:bCs/>
          <w:spacing w:val="-2"/>
          <w:sz w:val="28"/>
          <w:szCs w:val="28"/>
        </w:rPr>
        <w:t>на создание системы поддержки фермеров</w:t>
      </w:r>
      <w:r w:rsidRPr="00DA1285">
        <w:rPr>
          <w:rFonts w:ascii="Times New Roman" w:hAnsi="Times New Roman" w:cs="Times New Roman"/>
          <w:bCs/>
          <w:spacing w:val="-2"/>
          <w:sz w:val="28"/>
          <w:szCs w:val="28"/>
        </w:rPr>
        <w:t>(далее – конкурсный отбор, грант «</w:t>
      </w:r>
      <w:proofErr w:type="spellStart"/>
      <w:r w:rsidRPr="00DA1285">
        <w:rPr>
          <w:rFonts w:ascii="Times New Roman" w:hAnsi="Times New Roman" w:cs="Times New Roman"/>
          <w:bCs/>
          <w:spacing w:val="-2"/>
          <w:sz w:val="28"/>
          <w:szCs w:val="28"/>
        </w:rPr>
        <w:t>Агростартап</w:t>
      </w:r>
      <w:proofErr w:type="spellEnd"/>
      <w:r w:rsidRPr="00DA1285">
        <w:rPr>
          <w:rFonts w:ascii="Times New Roman" w:hAnsi="Times New Roman" w:cs="Times New Roman"/>
          <w:bCs/>
          <w:spacing w:val="-2"/>
          <w:sz w:val="28"/>
          <w:szCs w:val="28"/>
        </w:rPr>
        <w:t>»)</w:t>
      </w:r>
      <w:r w:rsidRPr="00DA1285">
        <w:rPr>
          <w:rFonts w:ascii="Times New Roman" w:hAnsi="Times New Roman" w:cs="Times New Roman"/>
          <w:sz w:val="28"/>
          <w:szCs w:val="28"/>
        </w:rPr>
        <w:t>в соответствии с Поря</w:t>
      </w:r>
      <w:r w:rsidRPr="00616E9B">
        <w:rPr>
          <w:rFonts w:ascii="Times New Roman" w:hAnsi="Times New Roman" w:cs="Times New Roman"/>
          <w:sz w:val="28"/>
          <w:szCs w:val="28"/>
        </w:rPr>
        <w:t>дком предоставления грантов в форме субсидий на создание системы поддержки фермеров, утвержденным постановлением Правительства Забайкальского края от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6E9B">
        <w:rPr>
          <w:rFonts w:ascii="Times New Roman" w:hAnsi="Times New Roman" w:cs="Times New Roman"/>
          <w:sz w:val="28"/>
          <w:szCs w:val="28"/>
        </w:rPr>
        <w:t>июля 2021 года № 229 (в редакции постановления Правительства Забайкальского края от 29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6E9B">
        <w:rPr>
          <w:rFonts w:ascii="Times New Roman" w:hAnsi="Times New Roman" w:cs="Times New Roman"/>
          <w:sz w:val="28"/>
          <w:szCs w:val="28"/>
        </w:rPr>
        <w:t>марта 2022 года №106</w:t>
      </w:r>
      <w:r>
        <w:rPr>
          <w:rFonts w:ascii="Times New Roman" w:hAnsi="Times New Roman" w:cs="Times New Roman"/>
          <w:sz w:val="28"/>
          <w:szCs w:val="28"/>
        </w:rPr>
        <w:t>, от 15 августа 2022 года № 349, от 28 ноября 2022 года № 575</w:t>
      </w:r>
      <w:r w:rsidRPr="00616E9B">
        <w:rPr>
          <w:rFonts w:ascii="Times New Roman" w:hAnsi="Times New Roman" w:cs="Times New Roman"/>
          <w:sz w:val="28"/>
          <w:szCs w:val="28"/>
        </w:rPr>
        <w:t>).</w:t>
      </w:r>
    </w:p>
    <w:p w:rsidR="00EA6787" w:rsidRPr="00616E9B" w:rsidRDefault="00EA6787" w:rsidP="00EA6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 xml:space="preserve">Заявочная документация принимается в рабочие дни с </w:t>
      </w:r>
      <w:r>
        <w:rPr>
          <w:rFonts w:ascii="Times New Roman" w:hAnsi="Times New Roman" w:cs="Times New Roman"/>
          <w:sz w:val="28"/>
          <w:szCs w:val="28"/>
        </w:rPr>
        <w:t>16 января</w:t>
      </w:r>
      <w:r w:rsidRPr="00616E9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3 </w:t>
      </w:r>
      <w:r w:rsidRPr="00616E9B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27января</w:t>
      </w:r>
      <w:r w:rsidRPr="00616E9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6E9B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EA6787" w:rsidRPr="00616E9B" w:rsidRDefault="00EA6787" w:rsidP="00EA6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>понедельник-четверг с 09.00 до 17.30 часов;</w:t>
      </w:r>
    </w:p>
    <w:p w:rsidR="00EA6787" w:rsidRPr="00616E9B" w:rsidRDefault="00EA6787" w:rsidP="00EA6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>пятница с 09.00 до 16.30 часов;</w:t>
      </w:r>
    </w:p>
    <w:p w:rsidR="00EA6787" w:rsidRPr="00616E9B" w:rsidRDefault="00EA6787" w:rsidP="00EA6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>перерыв с 13.00 до 14.00 часов.</w:t>
      </w:r>
    </w:p>
    <w:p w:rsidR="00EA6787" w:rsidRPr="00616E9B" w:rsidRDefault="00EA6787" w:rsidP="00EA6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 xml:space="preserve">Прием заявочной документации начинается с 09 часов 00 минут </w:t>
      </w:r>
      <w:r>
        <w:rPr>
          <w:rFonts w:ascii="Times New Roman" w:hAnsi="Times New Roman" w:cs="Times New Roman"/>
          <w:sz w:val="28"/>
          <w:szCs w:val="28"/>
        </w:rPr>
        <w:t>16 января</w:t>
      </w:r>
      <w:r w:rsidRPr="00616E9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3 </w:t>
      </w:r>
      <w:r w:rsidRPr="00616E9B">
        <w:rPr>
          <w:rFonts w:ascii="Times New Roman" w:hAnsi="Times New Roman" w:cs="Times New Roman"/>
          <w:sz w:val="28"/>
          <w:szCs w:val="28"/>
        </w:rPr>
        <w:t xml:space="preserve">года и заканчивается в 16 часов 30 минут </w:t>
      </w:r>
      <w:r>
        <w:rPr>
          <w:rFonts w:ascii="Times New Roman" w:hAnsi="Times New Roman" w:cs="Times New Roman"/>
          <w:sz w:val="28"/>
          <w:szCs w:val="28"/>
        </w:rPr>
        <w:t>27января</w:t>
      </w:r>
      <w:r w:rsidRPr="00616E9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6E9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6787" w:rsidRPr="00D77B98" w:rsidRDefault="00EA6787" w:rsidP="00EA6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E9B">
        <w:rPr>
          <w:rFonts w:ascii="Times New Roman" w:hAnsi="Times New Roman" w:cs="Times New Roman"/>
          <w:sz w:val="28"/>
          <w:szCs w:val="28"/>
        </w:rPr>
        <w:t>Прием заявочной документации осуществляется Министерством</w:t>
      </w:r>
      <w:r w:rsidRPr="00D77B98">
        <w:rPr>
          <w:rFonts w:ascii="Times New Roman" w:hAnsi="Times New Roman" w:cs="Times New Roman"/>
          <w:sz w:val="28"/>
          <w:szCs w:val="28"/>
        </w:rPr>
        <w:t xml:space="preserve"> по адресу (в том числе при отправке заявочной документации по почте): инд. 672010, г. Чита, ул. Амурская д. 13, 2 этаж, </w:t>
      </w:r>
      <w:proofErr w:type="spellStart"/>
      <w:r w:rsidRPr="00D77B9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77B98">
        <w:rPr>
          <w:rFonts w:ascii="Times New Roman" w:hAnsi="Times New Roman" w:cs="Times New Roman"/>
          <w:sz w:val="28"/>
          <w:szCs w:val="28"/>
        </w:rPr>
        <w:t>. 210.</w:t>
      </w:r>
    </w:p>
    <w:p w:rsidR="00EA6787" w:rsidRPr="00D77B98" w:rsidRDefault="00EA6787" w:rsidP="00EA6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Телефоны для справок:</w:t>
      </w:r>
    </w:p>
    <w:p w:rsidR="00EA6787" w:rsidRPr="00D77B98" w:rsidRDefault="00EA6787" w:rsidP="00EA6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8(3022)36-49-20, 36-48-87 (по всем вопросам, касающи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7B98">
        <w:rPr>
          <w:rFonts w:ascii="Times New Roman" w:hAnsi="Times New Roman" w:cs="Times New Roman"/>
          <w:sz w:val="28"/>
          <w:szCs w:val="28"/>
        </w:rPr>
        <w:t>ся участия в конкурсном отборе);</w:t>
      </w:r>
    </w:p>
    <w:p w:rsidR="00EA6787" w:rsidRPr="00D77B98" w:rsidRDefault="00EA6787" w:rsidP="00EA6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8 (3022) 36-48-82 (по вопросам приема заявочной документации).</w:t>
      </w:r>
    </w:p>
    <w:p w:rsidR="00EA6787" w:rsidRPr="00D77B98" w:rsidRDefault="00EA6787" w:rsidP="00EA6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77B9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77B98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4" w:history="1">
        <w:r w:rsidRPr="00D77B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pochta@mcx.e-zab.ru</w:t>
        </w:r>
      </w:hyperlink>
      <w:r w:rsidRPr="00D77B9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A6787" w:rsidRPr="005E2131" w:rsidRDefault="00EA6787" w:rsidP="00EA67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6787" w:rsidRDefault="00EA6787" w:rsidP="00EA6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Нормативная правовая документация, регламентирующая </w:t>
      </w:r>
      <w:r w:rsidRPr="00616E9B">
        <w:rPr>
          <w:rFonts w:ascii="Times New Roman" w:hAnsi="Times New Roman" w:cs="Times New Roman"/>
          <w:sz w:val="28"/>
          <w:szCs w:val="28"/>
        </w:rPr>
        <w:t>предоставление гранта «</w:t>
      </w:r>
      <w:proofErr w:type="spellStart"/>
      <w:r w:rsidRPr="00616E9B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616E9B">
        <w:rPr>
          <w:rFonts w:ascii="Times New Roman" w:hAnsi="Times New Roman" w:cs="Times New Roman"/>
          <w:sz w:val="28"/>
          <w:szCs w:val="28"/>
        </w:rPr>
        <w:t>»</w:t>
      </w:r>
      <w:r w:rsidRPr="00D77B98">
        <w:rPr>
          <w:rFonts w:ascii="Times New Roman" w:hAnsi="Times New Roman" w:cs="Times New Roman"/>
          <w:sz w:val="28"/>
          <w:szCs w:val="28"/>
        </w:rPr>
        <w:t>, размещена на официальном сайте Министерства в информационно-телекоммуникационной сети «Интернет» (</w:t>
      </w:r>
      <w:r w:rsidRPr="00D77B9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77B98">
        <w:rPr>
          <w:rFonts w:ascii="Times New Roman" w:hAnsi="Times New Roman" w:cs="Times New Roman"/>
          <w:sz w:val="28"/>
          <w:szCs w:val="28"/>
        </w:rPr>
        <w:t>.//</w:t>
      </w:r>
      <w:proofErr w:type="spellStart"/>
      <w:r w:rsidRPr="00D77B98">
        <w:rPr>
          <w:rFonts w:ascii="Times New Roman" w:hAnsi="Times New Roman" w:cs="Times New Roman"/>
          <w:sz w:val="28"/>
          <w:szCs w:val="28"/>
          <w:lang w:val="en-US"/>
        </w:rPr>
        <w:t>mcx</w:t>
      </w:r>
      <w:proofErr w:type="spellEnd"/>
      <w:r w:rsidRPr="00D77B98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D77B9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77B98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- Господдержка – Финансовая поддержка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Конкурс 2023 г.</w:t>
      </w:r>
    </w:p>
    <w:p w:rsidR="008D1702" w:rsidRPr="00185A66" w:rsidRDefault="008D1702" w:rsidP="00EA6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 конкурса обращаться в Отдел сельского хозяйства Администрации МР «Балейский район»</w:t>
      </w:r>
      <w:r w:rsidR="00185A66">
        <w:rPr>
          <w:rFonts w:ascii="Times New Roman" w:hAnsi="Times New Roman" w:cs="Times New Roman"/>
          <w:sz w:val="28"/>
          <w:szCs w:val="28"/>
        </w:rPr>
        <w:t xml:space="preserve"> телефоны для справок</w:t>
      </w:r>
      <w:r w:rsidR="00185A66" w:rsidRPr="00185A66">
        <w:rPr>
          <w:rFonts w:ascii="Times New Roman" w:hAnsi="Times New Roman" w:cs="Times New Roman"/>
          <w:sz w:val="28"/>
          <w:szCs w:val="28"/>
        </w:rPr>
        <w:t>:</w:t>
      </w:r>
    </w:p>
    <w:p w:rsidR="00185A66" w:rsidRDefault="00185A66" w:rsidP="00EA6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A66">
        <w:rPr>
          <w:rFonts w:ascii="Times New Roman" w:hAnsi="Times New Roman" w:cs="Times New Roman"/>
          <w:sz w:val="28"/>
          <w:szCs w:val="28"/>
        </w:rPr>
        <w:t>8(30232)5-12-62</w:t>
      </w:r>
      <w:r w:rsidR="00D57DB6">
        <w:rPr>
          <w:rFonts w:ascii="Times New Roman" w:hAnsi="Times New Roman" w:cs="Times New Roman"/>
          <w:sz w:val="28"/>
          <w:szCs w:val="28"/>
        </w:rPr>
        <w:t xml:space="preserve">, 5-17-36 и на официальном сайте Администрации муниципального района «Балейский район» в разделе Структурные подразделения – Отдел сельского хозяйства администрации муниципального района «Балейский район» - Информация – Конкурс </w:t>
      </w:r>
      <w:proofErr w:type="spellStart"/>
      <w:r w:rsidR="00D57DB6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D57DB6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185A66" w:rsidRPr="00185A66" w:rsidRDefault="00185A66" w:rsidP="00EA67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961" w:rsidRPr="00EA6787" w:rsidRDefault="002C1961">
      <w:pPr>
        <w:rPr>
          <w:rFonts w:ascii="Times New Roman" w:hAnsi="Times New Roman" w:cs="Times New Roman"/>
        </w:rPr>
      </w:pPr>
    </w:p>
    <w:sectPr w:rsidR="002C1961" w:rsidRPr="00EA6787" w:rsidSect="0048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787"/>
    <w:rsid w:val="00185A66"/>
    <w:rsid w:val="002C1961"/>
    <w:rsid w:val="004817A8"/>
    <w:rsid w:val="008D1702"/>
    <w:rsid w:val="00D57DB6"/>
    <w:rsid w:val="00EA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7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chta@mcx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 buh</dc:creator>
  <cp:keywords/>
  <dc:description/>
  <cp:lastModifiedBy>ush buh</cp:lastModifiedBy>
  <cp:revision>4</cp:revision>
  <dcterms:created xsi:type="dcterms:W3CDTF">2022-12-22T01:24:00Z</dcterms:created>
  <dcterms:modified xsi:type="dcterms:W3CDTF">2022-12-22T03:08:00Z</dcterms:modified>
</cp:coreProperties>
</file>